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31" w:rsidRPr="00682931" w:rsidRDefault="00682931" w:rsidP="00682931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682931">
        <w:rPr>
          <w:b/>
          <w:color w:val="002060"/>
          <w:sz w:val="40"/>
          <w:szCs w:val="40"/>
        </w:rPr>
        <w:t xml:space="preserve">Администрация  </w:t>
      </w:r>
    </w:p>
    <w:p w:rsidR="00682931" w:rsidRPr="00682931" w:rsidRDefault="00682931" w:rsidP="00682931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682931">
        <w:rPr>
          <w:b/>
          <w:color w:val="002060"/>
          <w:sz w:val="40"/>
          <w:szCs w:val="40"/>
        </w:rPr>
        <w:t>Свирьстройского городского поселения Лодейнопольского муниципального района Ленинградской области</w:t>
      </w:r>
    </w:p>
    <w:p w:rsidR="00682931" w:rsidRDefault="00682931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682931" w:rsidRDefault="00682931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990850" cy="3533775"/>
            <wp:effectExtent l="19050" t="0" r="0" b="0"/>
            <wp:docPr id="1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31" w:rsidRDefault="00682931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682931" w:rsidRDefault="00682931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682931" w:rsidRDefault="00682931" w:rsidP="00682931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682931" w:rsidRPr="00682931" w:rsidRDefault="00682931" w:rsidP="00682931">
      <w:pPr>
        <w:pStyle w:val="a3"/>
        <w:spacing w:before="0" w:beforeAutospacing="0" w:after="0" w:afterAutospacing="0"/>
        <w:jc w:val="center"/>
        <w:rPr>
          <w:rStyle w:val="a5"/>
          <w:color w:val="002060"/>
          <w:sz w:val="48"/>
          <w:szCs w:val="48"/>
        </w:rPr>
      </w:pPr>
      <w:r w:rsidRPr="00682931">
        <w:rPr>
          <w:b/>
          <w:color w:val="002060"/>
          <w:sz w:val="48"/>
          <w:szCs w:val="48"/>
        </w:rPr>
        <w:t xml:space="preserve">Отчет главы  Администрации Свирьстройского городского поселения </w:t>
      </w:r>
      <w:r w:rsidRPr="00682931">
        <w:rPr>
          <w:rStyle w:val="a5"/>
          <w:color w:val="002060"/>
          <w:sz w:val="48"/>
          <w:szCs w:val="48"/>
        </w:rPr>
        <w:t xml:space="preserve">перед  населением  по итогам социально </w:t>
      </w:r>
      <w:proofErr w:type="gramStart"/>
      <w:r w:rsidRPr="00682931">
        <w:rPr>
          <w:rStyle w:val="a5"/>
          <w:color w:val="002060"/>
          <w:sz w:val="48"/>
          <w:szCs w:val="48"/>
        </w:rPr>
        <w:t>-э</w:t>
      </w:r>
      <w:proofErr w:type="gramEnd"/>
      <w:r w:rsidRPr="00682931">
        <w:rPr>
          <w:rStyle w:val="a5"/>
          <w:color w:val="002060"/>
          <w:sz w:val="48"/>
          <w:szCs w:val="48"/>
        </w:rPr>
        <w:t xml:space="preserve">кономического развития за 2016 год </w:t>
      </w:r>
    </w:p>
    <w:p w:rsidR="00682931" w:rsidRPr="00682931" w:rsidRDefault="00682931" w:rsidP="00682931">
      <w:pPr>
        <w:pStyle w:val="a3"/>
        <w:spacing w:before="0" w:beforeAutospacing="0" w:after="0" w:afterAutospacing="0"/>
        <w:jc w:val="center"/>
        <w:rPr>
          <w:color w:val="002060"/>
        </w:rPr>
      </w:pPr>
      <w:r w:rsidRPr="00682931">
        <w:rPr>
          <w:rStyle w:val="a5"/>
          <w:color w:val="002060"/>
          <w:sz w:val="48"/>
          <w:szCs w:val="48"/>
        </w:rPr>
        <w:t xml:space="preserve">и </w:t>
      </w:r>
      <w:proofErr w:type="gramStart"/>
      <w:r w:rsidRPr="00682931">
        <w:rPr>
          <w:rStyle w:val="a5"/>
          <w:color w:val="002060"/>
          <w:sz w:val="48"/>
          <w:szCs w:val="48"/>
        </w:rPr>
        <w:t>задачах</w:t>
      </w:r>
      <w:proofErr w:type="gramEnd"/>
      <w:r w:rsidRPr="00682931">
        <w:rPr>
          <w:rStyle w:val="a5"/>
          <w:color w:val="002060"/>
          <w:sz w:val="48"/>
          <w:szCs w:val="48"/>
        </w:rPr>
        <w:t xml:space="preserve"> на 2017 год.</w:t>
      </w:r>
    </w:p>
    <w:p w:rsidR="00682931" w:rsidRPr="00682931" w:rsidRDefault="00682931" w:rsidP="00682931">
      <w:pPr>
        <w:rPr>
          <w:color w:val="002060"/>
          <w:sz w:val="48"/>
          <w:szCs w:val="48"/>
        </w:rPr>
      </w:pPr>
    </w:p>
    <w:p w:rsidR="00682931" w:rsidRDefault="00682931" w:rsidP="00682931">
      <w:pPr>
        <w:rPr>
          <w:sz w:val="48"/>
          <w:szCs w:val="48"/>
        </w:rPr>
      </w:pPr>
    </w:p>
    <w:p w:rsidR="00682931" w:rsidRDefault="00682931" w:rsidP="00682931">
      <w:pPr>
        <w:rPr>
          <w:sz w:val="22"/>
          <w:szCs w:val="22"/>
        </w:rPr>
      </w:pPr>
    </w:p>
    <w:p w:rsidR="00682931" w:rsidRPr="00682931" w:rsidRDefault="00682931" w:rsidP="00682931">
      <w:pPr>
        <w:jc w:val="center"/>
        <w:rPr>
          <w:b/>
          <w:color w:val="C00000"/>
        </w:rPr>
      </w:pPr>
      <w:r w:rsidRPr="00682931">
        <w:rPr>
          <w:b/>
          <w:color w:val="C00000"/>
        </w:rPr>
        <w:t>г.п. Свирьстрой</w:t>
      </w:r>
    </w:p>
    <w:p w:rsidR="00682931" w:rsidRPr="00682931" w:rsidRDefault="00682931" w:rsidP="00682931">
      <w:pPr>
        <w:jc w:val="center"/>
        <w:rPr>
          <w:b/>
          <w:color w:val="C00000"/>
        </w:rPr>
      </w:pPr>
      <w:r w:rsidRPr="00682931">
        <w:rPr>
          <w:b/>
          <w:color w:val="C00000"/>
        </w:rPr>
        <w:t>17.02.2017г.</w:t>
      </w:r>
    </w:p>
    <w:p w:rsidR="00682931" w:rsidRPr="00682931" w:rsidRDefault="00682931" w:rsidP="00682931">
      <w:pPr>
        <w:pStyle w:val="2"/>
        <w:tabs>
          <w:tab w:val="left" w:pos="180"/>
          <w:tab w:val="left" w:pos="900"/>
          <w:tab w:val="center" w:pos="4557"/>
        </w:tabs>
        <w:ind w:left="0" w:firstLine="0"/>
        <w:jc w:val="center"/>
        <w:rPr>
          <w:rFonts w:ascii="Times New Roman" w:hAnsi="Times New Roman"/>
          <w:b/>
          <w:color w:val="C00000"/>
          <w:sz w:val="32"/>
        </w:rPr>
      </w:pPr>
    </w:p>
    <w:p w:rsidR="00682931" w:rsidRDefault="00682931" w:rsidP="00682931">
      <w:pPr>
        <w:pStyle w:val="2"/>
        <w:tabs>
          <w:tab w:val="left" w:pos="180"/>
          <w:tab w:val="left" w:pos="900"/>
          <w:tab w:val="center" w:pos="4557"/>
        </w:tabs>
        <w:ind w:left="0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 ОТЧЕТ</w:t>
      </w:r>
    </w:p>
    <w:p w:rsidR="00682931" w:rsidRDefault="00682931" w:rsidP="00682931">
      <w:pPr>
        <w:pStyle w:val="2"/>
        <w:tabs>
          <w:tab w:val="left" w:pos="90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</w:rPr>
        <w:t>АДМИНИСТРАЦИИ  И ГЛАВЫ АДМИНИСТРАЦИИ СВИРЬСТРОЙСКОГО ГОРОДСКОГО ПОСЕЛЕНИЯ О ПРОДЕЛАННОЙ  РАБОТЕ ЗА  2016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2931" w:rsidRDefault="00682931" w:rsidP="00682931">
      <w:pPr>
        <w:pStyle w:val="2"/>
        <w:tabs>
          <w:tab w:val="left" w:pos="900"/>
        </w:tabs>
        <w:ind w:right="43"/>
        <w:jc w:val="both"/>
        <w:rPr>
          <w:rFonts w:ascii="Times New Roman" w:hAnsi="Times New Roman"/>
          <w:sz w:val="28"/>
          <w:szCs w:val="28"/>
        </w:rPr>
      </w:pPr>
    </w:p>
    <w:p w:rsidR="00682931" w:rsidRDefault="00682931" w:rsidP="0068293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учётом основных направлений плана социально-экономического развития, утвержденного постановлением Администрации Свирьстройского городского поселения № 180 от 11.11.2015 года, бюджетной политики, имеющейся налоговой базы, а также поступления доходов от использования имущества, его продажи и других источников доходной части бюджета поселения был утвержден бюджет  на 2016 год. Соответственно доходам были утверждены и расходы. Собственные доходы поселения были определены первоначально в размере 11,8 млн. рублей. </w:t>
      </w:r>
      <w:proofErr w:type="gramStart"/>
      <w:r>
        <w:rPr>
          <w:sz w:val="28"/>
          <w:szCs w:val="28"/>
        </w:rPr>
        <w:t>Безвозмездные поступления были запланированы в виде дотаций из бюджета района в сумме 490,2 тыс. руб., в виде субвенций из областного бюджета  в сумме 557,1 тыс. рублей и субсидий  из областного бюджета в сумме 772,2 тыс. руб. Всего планируемый общий объем доходов в 2016 году должен был составить 13,6 млн. рублей, общий объем расходов 14,2 млн. рублей, дефицит бюджета при этом</w:t>
      </w:r>
      <w:proofErr w:type="gramEnd"/>
      <w:r>
        <w:rPr>
          <w:sz w:val="28"/>
          <w:szCs w:val="28"/>
        </w:rPr>
        <w:t xml:space="preserve">  был 600,0 тыс. рублей. </w:t>
      </w:r>
    </w:p>
    <w:p w:rsidR="00682931" w:rsidRDefault="00682931" w:rsidP="0068293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тоже время Администрацией  были разработаны мероприятия по увеличению налоговых и неналоговых поступлений  в бюджет поселения,    проанализированы имеющиеся резервы для увеличения поступлений,  усилен контроль поступления арендной платы за  пользование муниципальным имуществом и землей. По-прежнему  активно занимались продажей земельных участков.  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2016 года в  бюджет поселения вносились изменения и дополнения 3 раза, причем в сторону увеличения как доходной, так и расходной частей бюджета. </w:t>
      </w:r>
      <w:proofErr w:type="gramStart"/>
      <w:r>
        <w:rPr>
          <w:sz w:val="28"/>
          <w:szCs w:val="28"/>
        </w:rPr>
        <w:t>В результате этой  работы доходная часть  бюджета  поселения исполнена на 94,4 % в сумме 16,0  млн. рублей (при плане 17,0 млн. руб.)(2015г.  в сумме 16,9 млн. руб.), руб. в том числе собственные доходы составляют 70,6%  от всего бюджета, их исполнение составляет 11,3 млн. руб. (при плане 11,5 млн. руб.) - исполнение составило 98,8 %  (причина неисполнения: - задолженность по арендной плате за полугодие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Лависс</w:t>
      </w:r>
      <w:proofErr w:type="spellEnd"/>
      <w:r>
        <w:rPr>
          <w:sz w:val="28"/>
          <w:szCs w:val="28"/>
        </w:rPr>
        <w:t>» 680,0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 бюджета  2016 года  в доходной части к  </w:t>
      </w:r>
      <w:proofErr w:type="gramStart"/>
      <w:r>
        <w:rPr>
          <w:sz w:val="28"/>
          <w:szCs w:val="28"/>
        </w:rPr>
        <w:t>первичному</w:t>
      </w:r>
      <w:proofErr w:type="gramEnd"/>
      <w:r>
        <w:rPr>
          <w:sz w:val="28"/>
          <w:szCs w:val="28"/>
        </w:rPr>
        <w:t xml:space="preserve"> составил 3,4 млн. рублей, а в расходной части 3,6 млн. рублей. </w:t>
      </w:r>
    </w:p>
    <w:p w:rsidR="00682931" w:rsidRDefault="00682931" w:rsidP="00682931">
      <w:pPr>
        <w:ind w:right="43"/>
        <w:jc w:val="both"/>
        <w:rPr>
          <w:sz w:val="28"/>
          <w:szCs w:val="28"/>
        </w:rPr>
      </w:pPr>
    </w:p>
    <w:p w:rsidR="00682931" w:rsidRDefault="00682931" w:rsidP="0068293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Исходя  из стоявших перед нами  задач в отчетный период, участвовали в государственной  программе Ленинградской области  «Развитие автомобильных дорог Ленинградской области» и получили дополнительные средства с областного бюджета на ремонт автомобильных дорог в сумме 627,967 тыс. руб. (2015г. в сумме 585,00 тыс. руб.), участвуя в программе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lastRenderedPageBreak/>
        <w:t>энергоэффективности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Ленинградской области», на ремонт теплотрассы в сумме 2млн.16 тыс. руб.(2015г. в сумме 1596,5 тыс. руб.), в программе по общественному совету 1млн 142 тыс. рублей.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собственных исполненных доходов 2016 года 11,3 млн. руб.:</w:t>
      </w:r>
    </w:p>
    <w:p w:rsidR="00682931" w:rsidRDefault="00682931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-8,3 % составляет  налог на доходы физических лиц (947,5 тыс. руб.; +244,5 тыс. руб. к 2015г.)  </w:t>
      </w:r>
    </w:p>
    <w:p w:rsidR="00682931" w:rsidRDefault="00682931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- 13,1% акцизы на нефтепродукты (1481,6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+955,5 тыс.рублей к 2015 году), </w:t>
      </w:r>
    </w:p>
    <w:p w:rsidR="00682931" w:rsidRDefault="00682931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- 39,9 % - земельный налог (4522,6 тыс. руб.;– 484,0 тыс. руб. к 2015г.); </w:t>
      </w:r>
    </w:p>
    <w:p w:rsidR="00682931" w:rsidRDefault="00682931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- 0 % - транспортный налог (-556,2 тыс. руб. к 2015г.); </w:t>
      </w:r>
    </w:p>
    <w:p w:rsidR="00682931" w:rsidRDefault="00682931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- 20,6 %  доходы от  продажи материальных и нематериальных активов составляют (2330,8 тыс. руб.; -1 311,9 тыс. руб. к 2015г.); (здание Черемениной) – (не купили);</w:t>
      </w:r>
    </w:p>
    <w:p w:rsidR="00682931" w:rsidRDefault="00682931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- 13,2 % доходы от аренды за землю (1 500,4 тыс. руб.;- 370,2 тыс. руб. к 2015 году); </w:t>
      </w:r>
    </w:p>
    <w:p w:rsidR="00682931" w:rsidRDefault="00682931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- 2,9 % доходы от аренды имущества (326,0 тыс. руб.; - 13,6 тыс. руб. к 2015 году); </w:t>
      </w:r>
    </w:p>
    <w:p w:rsidR="00682931" w:rsidRDefault="00682931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- 0,8 %  доходы от оказания  платных услуг (92 тыс. руб.;+7 тыс. руб. к 2015 году).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доходы не позволили исполнить  обязательства по расходам на 2016 год в полном объеме.  Удалось в основном выполнить мероприятия, намеченные планом экономического  и социального развития  поселения на 2016 год, также замечания и  предложения жителей поселения, высказанные в ходе предыдущего    отчета Администрации. На начало 2017 года существует просроченная кредиторская задолженность по содержанию дорог, вывозу мусора, оплаты за электроэнергии по уличному освещению - сумма 0,7 млн. рублей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в финансировании  расходов из бюджета поселения были и остаются  обеспечение жизни деятельности поселения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жилищно-коммунальное хозяйство и культура. В 2016 году жилищно-коммунальное хозяйство профинансировано в сумме  около  2,9 млн. рублей на содержание и ремонт инженерных сетей т.е. тепловых сетей, водопроводных и сетей водоотведения (2015г. – 2,0 млн. руб.).  благоустройство (содержание кладбища, вывоз мусора, содержание уличного освещения) - 1,9 млн. рублей (2015г. -2,1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уб.); На мероприятия в области дорожного хозяйства в общей сумме 2,4 млн. рублей (2015г. -2,1 млн. руб.). Расходы из бюджета поселения на культуру в 2016 году составили  3,3 млн. рублей  (2015г. – 3,6 млн. рублей).  Общегосударственные расходы составляют 4,2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(содержание имущества  администрации, аппарата-управления).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  <w:u w:val="single"/>
        </w:rPr>
      </w:pPr>
    </w:p>
    <w:p w:rsidR="00682931" w:rsidRDefault="00682931" w:rsidP="00682931">
      <w:pPr>
        <w:ind w:right="43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Сегодня мы подводим итоги работы по основным направлениям обеспечения жизнедеятельности поселения, таким как: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землеустройство  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Продолжалось предоставление земельных участков для строительства жилья, подготовлено 11 (-10) договоров купли-продажи земельных участков, 1 договор о предоставлении в аренду сроком на пять лет земельных участков для ИЖС, на основании Областного закона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области»; </w:t>
      </w:r>
      <w:proofErr w:type="gramEnd"/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Подготовлено 40 (-3) постановления о предоставлении, продлении и расторжении договоров аренды, утверждении схемы расположения границ и установлении режима ограниченной хозяйственной деятельности по земельным участкам;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01.01.2017 года у нас 660 (0) землепользователей, из них  86 (0) арендаторов земельных участков под ИЖС.  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мы контролировали поступление арендной платы за землю и погашение задолженности. За 2016 год поступило в бюджет поселения: от физических лиц 24,1 (0) тыс. руб., от юридических лиц 1 476,2 тыс. руб. (-370,2) Задолженность по уплате аренды земли 731,0 тыс. рублей. 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Контролировали целевое использование земельных участков,  предоставленных физическим и юридическим лицам.  Так из  260 не ведут строительство на сегодняшний день  (100). 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2011-2016 годах, велась  работа по постановке  на кадастровый учет  многоквартирных домов и коттеджей. Из 45 домов на начало 2017 года поставлено на кадастровый учет 36 земельных участков. Всего +21  Необходимо завершить эту работу уже в этом году.  В  этом должны быть заинтересованы все и администрация, и жители домов блокированной застройки.  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2018 году усилиться ответственность для владельцев незарегистрированных, домов построенных на земельных участках под индивидуальное жилищное строительство. Если они не оформят собственность в ближайшее время, то будут платить земельный налог в двойной размер.  В 2018 году владельцев земли без четких границ межевания не смогут ее ни продать, ни подарить, ни заложить. 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узаконивают (получают в собственность, аренду) земельные участки  под жилыми домами;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– получает налог с вышеуказанных земельных участков.   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продажи  земельных участков в бюджет поселения:  поступило        2 330,8 тыс. рублей (+ 854,6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уб.);  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планируем продать  не менее 18 земельных участков под ИЖС, с этой целью будем заниматься более активно их предпродажной подготовкой и рекламой.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году получено сводное заключение о согласовании проекта генерального плана поселения, в ближайшее время генеральный план будет </w:t>
      </w:r>
      <w:r>
        <w:rPr>
          <w:sz w:val="28"/>
          <w:szCs w:val="28"/>
        </w:rPr>
        <w:lastRenderedPageBreak/>
        <w:t xml:space="preserve">направлен в правительство Ленинградской области на утверждение. Эта работа должна быть завершена до конца июня 2017 года. 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01.01.2017 года всего заключено 8 договоров аренды на имущество.  План по поступлению платы за аренду имущества выполнен на 100,0 % в сумме 326.0 тыс. рублей.  В рамках мероприятий по погашению задолженности,  было проведено 8 – комиссий (приглашено 133 человека), 60 человек оплатили  задолженность на общую сумму – 48,2 тыс. рублей, которые поступили в бюджет поселения.  Проведена  работа по инвентаризации адресов земельных участков   в Федеральной информационной адресной системе.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32"/>
          <w:szCs w:val="32"/>
        </w:rPr>
      </w:pP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В сфере ЖКХ и благоустройства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 прежнему продолжаем контролировать оперативную обстановку, качество предоставления услуг по отоплению, водоснабжению, и электроснабжению,  поддержание в рабочем состояние дорог местного значения;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 xml:space="preserve">Было рассмотрено 7 обращений граждан из них удовлетворены - 7.  </w:t>
      </w:r>
      <w:proofErr w:type="gramEnd"/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</w:rPr>
      </w:pPr>
    </w:p>
    <w:p w:rsidR="00682931" w:rsidRDefault="00682931" w:rsidP="00682931">
      <w:pPr>
        <w:pStyle w:val="3"/>
        <w:ind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Жилищный фонд: 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в области жилищного хозяйства администрацией потрачено 96,0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содержание имущества казны-39,4 тыс. рублей, взнос региональному оператору  на кап. ремонту-55,1тыс.рублей.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Проведены работы по текущему ремонту жилого фонда управляющей компанией ООО «Жилищное хозяйство» общей стоимостью </w:t>
      </w:r>
      <w:r>
        <w:rPr>
          <w:b/>
          <w:sz w:val="28"/>
          <w:szCs w:val="28"/>
        </w:rPr>
        <w:t>248,183</w:t>
      </w:r>
      <w:r>
        <w:rPr>
          <w:sz w:val="28"/>
          <w:szCs w:val="28"/>
        </w:rPr>
        <w:t xml:space="preserve"> тыс. руб., в т.ч.: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i/>
          <w:sz w:val="28"/>
          <w:szCs w:val="28"/>
        </w:rPr>
        <w:t>- работы по ул. Парковой, д. 17:</w:t>
      </w:r>
      <w:r>
        <w:rPr>
          <w:sz w:val="28"/>
          <w:szCs w:val="28"/>
        </w:rPr>
        <w:t xml:space="preserve"> очистка подвала от мусора, теплоизоляция труб в подвале вспененным полиэтиленом, ремонт кирпичной кладки проемов в цоколе, ремонт стен и откосов дверных проемов в подвале, герметизация межпанельных швов и стеновых панелей (кв. 59);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i/>
          <w:sz w:val="28"/>
          <w:szCs w:val="28"/>
        </w:rPr>
        <w:t>- работы по ул. Парковой, д. 15</w:t>
      </w:r>
      <w:r>
        <w:rPr>
          <w:sz w:val="28"/>
          <w:szCs w:val="28"/>
        </w:rPr>
        <w:t xml:space="preserve">: очистка подвала от мусора, ремонт кровли в местах примыканий к </w:t>
      </w:r>
      <w:proofErr w:type="spellStart"/>
      <w:r>
        <w:rPr>
          <w:sz w:val="28"/>
          <w:szCs w:val="28"/>
        </w:rPr>
        <w:t>вентшахтам</w:t>
      </w:r>
      <w:proofErr w:type="spellEnd"/>
      <w:r>
        <w:rPr>
          <w:sz w:val="28"/>
          <w:szCs w:val="28"/>
        </w:rPr>
        <w:t xml:space="preserve"> и парапетам, ремонт кирпичной кладки </w:t>
      </w:r>
      <w:proofErr w:type="spellStart"/>
      <w:r>
        <w:rPr>
          <w:sz w:val="28"/>
          <w:szCs w:val="28"/>
        </w:rPr>
        <w:t>вентшахт</w:t>
      </w:r>
      <w:proofErr w:type="spellEnd"/>
      <w:r>
        <w:rPr>
          <w:sz w:val="28"/>
          <w:szCs w:val="28"/>
        </w:rPr>
        <w:t>, изготовление и установка дверей в подвал;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ул. </w:t>
      </w:r>
      <w:proofErr w:type="spellStart"/>
      <w:r>
        <w:rPr>
          <w:i/>
          <w:sz w:val="28"/>
          <w:szCs w:val="28"/>
        </w:rPr>
        <w:t>Графтио</w:t>
      </w:r>
      <w:proofErr w:type="spellEnd"/>
      <w:r>
        <w:rPr>
          <w:i/>
          <w:sz w:val="28"/>
          <w:szCs w:val="28"/>
        </w:rPr>
        <w:t>, д. 24</w:t>
      </w:r>
      <w:r>
        <w:rPr>
          <w:sz w:val="28"/>
          <w:szCs w:val="28"/>
        </w:rPr>
        <w:t xml:space="preserve"> – ремонт оголовков печных труб (кв. 1 ,2), замена конька (кв. 2, 3);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работы по ул. </w:t>
      </w:r>
      <w:proofErr w:type="spellStart"/>
      <w:r>
        <w:rPr>
          <w:i/>
          <w:sz w:val="28"/>
          <w:szCs w:val="28"/>
        </w:rPr>
        <w:t>Графтио</w:t>
      </w:r>
      <w:proofErr w:type="spellEnd"/>
      <w:r>
        <w:rPr>
          <w:i/>
          <w:sz w:val="28"/>
          <w:szCs w:val="28"/>
        </w:rPr>
        <w:t>, д. д. 13, 15</w:t>
      </w:r>
      <w:r>
        <w:rPr>
          <w:sz w:val="28"/>
          <w:szCs w:val="28"/>
        </w:rPr>
        <w:t xml:space="preserve"> – замена вводов ХВС.</w:t>
      </w:r>
    </w:p>
    <w:p w:rsidR="00682931" w:rsidRDefault="00682931" w:rsidP="00682931">
      <w:pPr>
        <w:pStyle w:val="3"/>
        <w:ind w:right="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отношение жилого дома №1 по ул. Сосновая – на основании распоряжения Администрации ЛО от 03.02.2017г. №18 дом признан аварийным и подлежит сносу, с </w:t>
      </w:r>
      <w:proofErr w:type="spellStart"/>
      <w:r>
        <w:rPr>
          <w:i/>
          <w:sz w:val="28"/>
          <w:szCs w:val="28"/>
        </w:rPr>
        <w:t>осущестлвением</w:t>
      </w:r>
      <w:proofErr w:type="spellEnd"/>
      <w:r>
        <w:rPr>
          <w:i/>
          <w:sz w:val="28"/>
          <w:szCs w:val="28"/>
        </w:rPr>
        <w:t xml:space="preserve"> отселения граждан до 31.12.2022г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 есть два варианта расселения, 13.02.2017 года жители приняли решение::: )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На учете граждан в качестве нуждающихся в жилых помещениях по состоянию на 01.01.2017 г. - 13 семей, в т.ч.  участники региональных и федеральных жилищных программ (молодежь, ипотека) - 3 семьи.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931" w:rsidRDefault="00682931" w:rsidP="00682931">
      <w:pPr>
        <w:pStyle w:val="3"/>
        <w:ind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водоснабжению, водоотведению и теплоснабжению:  </w:t>
      </w:r>
    </w:p>
    <w:p w:rsidR="00682931" w:rsidRDefault="00682931" w:rsidP="00682931">
      <w:pPr>
        <w:pStyle w:val="3"/>
        <w:ind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Проведены: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Замена запорно-регулирующей арматуры на ВОС (водоочистные сооружения) – 50,8 тыс. руб.;</w:t>
      </w:r>
    </w:p>
    <w:p w:rsidR="00682931" w:rsidRDefault="00682931" w:rsidP="00682931">
      <w:pPr>
        <w:pStyle w:val="3"/>
        <w:spacing w:after="0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Перекладка сетей водоотведения по пр. Кирова, д. 11  24 метра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умма  72,41 тыс. руб.; </w:t>
      </w:r>
    </w:p>
    <w:p w:rsidR="00682931" w:rsidRDefault="00682931" w:rsidP="00682931">
      <w:pPr>
        <w:pStyle w:val="3"/>
        <w:spacing w:after="0"/>
        <w:ind w:right="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3. Участвовали в областной программе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Ленинградской области»: замена участка теплотрассы от котельной до жилого дома № 32 по ул. </w:t>
      </w:r>
      <w:proofErr w:type="spellStart"/>
      <w:r>
        <w:rPr>
          <w:sz w:val="28"/>
          <w:szCs w:val="28"/>
        </w:rPr>
        <w:t>Графтио</w:t>
      </w:r>
      <w:proofErr w:type="spellEnd"/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     2 240, 533</w:t>
      </w:r>
      <w:r>
        <w:rPr>
          <w:sz w:val="28"/>
          <w:szCs w:val="28"/>
        </w:rPr>
        <w:t xml:space="preserve"> тыс. руб., из них</w:t>
      </w:r>
      <w:r>
        <w:rPr>
          <w:b/>
          <w:sz w:val="28"/>
          <w:szCs w:val="28"/>
        </w:rPr>
        <w:t>: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>
        <w:rPr>
          <w:b/>
          <w:sz w:val="28"/>
          <w:szCs w:val="28"/>
        </w:rPr>
        <w:t>2 016, 479</w:t>
      </w:r>
      <w:r>
        <w:rPr>
          <w:sz w:val="28"/>
          <w:szCs w:val="28"/>
        </w:rPr>
        <w:t xml:space="preserve"> тыс. руб.;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>
        <w:rPr>
          <w:b/>
          <w:sz w:val="28"/>
          <w:szCs w:val="28"/>
        </w:rPr>
        <w:t>224,054</w:t>
      </w:r>
      <w:r>
        <w:rPr>
          <w:sz w:val="28"/>
          <w:szCs w:val="28"/>
        </w:rPr>
        <w:t xml:space="preserve"> тыс. руб.  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Идет подготовка документов для участия в областной программе по ремонту тепловых сетей в 2017 году.  </w:t>
      </w:r>
    </w:p>
    <w:p w:rsidR="00682931" w:rsidRDefault="00682931" w:rsidP="00682931">
      <w:pPr>
        <w:pStyle w:val="3"/>
        <w:ind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Электроснабжение: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 </w:t>
      </w:r>
      <w:proofErr w:type="spellStart"/>
      <w:r>
        <w:rPr>
          <w:sz w:val="28"/>
          <w:szCs w:val="28"/>
        </w:rPr>
        <w:t>электрообеспечение</w:t>
      </w:r>
      <w:proofErr w:type="spellEnd"/>
      <w:r>
        <w:rPr>
          <w:sz w:val="28"/>
          <w:szCs w:val="28"/>
        </w:rPr>
        <w:t xml:space="preserve"> (ремонт, оплату электроэнергии, устройство уличного освещения, замена ламп, светильников) потрачено- 897,4 тыс. руб.</w:t>
      </w:r>
      <w:proofErr w:type="gramEnd"/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 к сожалению, в этой части значительным недостатком</w:t>
      </w:r>
      <w:r>
        <w:rPr>
          <w:i/>
          <w:sz w:val="28"/>
          <w:szCs w:val="28"/>
        </w:rPr>
        <w:t xml:space="preserve"> в прошедшем, да и в начале текущего года, пока продолжаются частые отключения освещения по ул. Центральная, </w:t>
      </w:r>
      <w:proofErr w:type="spellStart"/>
      <w:r>
        <w:rPr>
          <w:i/>
          <w:sz w:val="28"/>
          <w:szCs w:val="28"/>
        </w:rPr>
        <w:t>Мунгала</w:t>
      </w:r>
      <w:proofErr w:type="spellEnd"/>
      <w:r>
        <w:rPr>
          <w:i/>
          <w:sz w:val="28"/>
          <w:szCs w:val="28"/>
        </w:rPr>
        <w:t xml:space="preserve">, Набережная, на сегодня  мною согласован с </w:t>
      </w:r>
      <w:proofErr w:type="spellStart"/>
      <w:r>
        <w:rPr>
          <w:i/>
          <w:sz w:val="28"/>
          <w:szCs w:val="28"/>
        </w:rPr>
        <w:t>Ленэнерго</w:t>
      </w:r>
      <w:proofErr w:type="spellEnd"/>
      <w:r>
        <w:rPr>
          <w:i/>
          <w:sz w:val="28"/>
          <w:szCs w:val="28"/>
        </w:rPr>
        <w:t xml:space="preserve"> план работ по реконструкции уличных сетей освещения в этом микрорайоне и в районе Озерков  2017г.</w:t>
      </w:r>
      <w:r>
        <w:rPr>
          <w:sz w:val="28"/>
          <w:szCs w:val="28"/>
        </w:rPr>
        <w:t xml:space="preserve"> 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 план на 2017 год по текущему ремонту уличного освещения;      </w:t>
      </w:r>
    </w:p>
    <w:p w:rsidR="00682931" w:rsidRDefault="00682931" w:rsidP="00682931">
      <w:pPr>
        <w:pStyle w:val="3"/>
        <w:ind w:right="43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 на областном уровне (второй год) решается вопрос о передаче уличного освещения вдоль региональных дорог, проходящих внутри поселения, на облуживание и оплату за потребленную электроэнергию в дорожный комитет, а это значит, например, если говорить о нас, 44 светильника вдоль 3-х улиц (пр.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Кирова, ул. </w:t>
      </w:r>
      <w:proofErr w:type="spellStart"/>
      <w:r>
        <w:rPr>
          <w:i/>
          <w:sz w:val="28"/>
          <w:szCs w:val="28"/>
        </w:rPr>
        <w:t>Графтио</w:t>
      </w:r>
      <w:proofErr w:type="spellEnd"/>
      <w:r>
        <w:rPr>
          <w:i/>
          <w:sz w:val="28"/>
          <w:szCs w:val="28"/>
        </w:rPr>
        <w:t xml:space="preserve">, Подпорожская), т.е. 18,3% от общего количества 244 светильников, экономия составит 378,0 тыс. рублей, которые мы сможем потратить на собственные нужды дополнительно. </w:t>
      </w:r>
      <w:proofErr w:type="gramEnd"/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кроме текущего ремонта, мы, в 2016 году, участвовали в программе по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по которой были выполнены </w:t>
      </w:r>
      <w:r>
        <w:rPr>
          <w:sz w:val="28"/>
          <w:szCs w:val="28"/>
        </w:rPr>
        <w:lastRenderedPageBreak/>
        <w:t xml:space="preserve">работы по разработке проектов и устройству уличного освещения на ул. 1-Мая и Подпорожская на сумму: 461,399 тыс. руб.,  всего 16 светильников  </w:t>
      </w:r>
      <w:proofErr w:type="gramEnd"/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>
        <w:rPr>
          <w:b/>
          <w:sz w:val="28"/>
          <w:szCs w:val="28"/>
        </w:rPr>
        <w:t>419, 455</w:t>
      </w:r>
      <w:r>
        <w:rPr>
          <w:sz w:val="28"/>
          <w:szCs w:val="28"/>
        </w:rPr>
        <w:t xml:space="preserve"> тыс. руб.;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>
        <w:rPr>
          <w:b/>
          <w:sz w:val="28"/>
          <w:szCs w:val="28"/>
        </w:rPr>
        <w:t>41 944</w:t>
      </w:r>
      <w:r>
        <w:rPr>
          <w:sz w:val="28"/>
          <w:szCs w:val="28"/>
        </w:rPr>
        <w:t xml:space="preserve"> тыс. руб.      </w:t>
      </w:r>
    </w:p>
    <w:p w:rsidR="00682931" w:rsidRDefault="00682931" w:rsidP="00682931">
      <w:pPr>
        <w:pStyle w:val="3"/>
        <w:ind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Дорожная деятельность: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Постановления Администрации № 233 от 17.12.2013 года "О создании дорожного фонда Свирьстройского городского поселения Лодейнопольского муниципального района Ленинградской области" с внесенными изменениями и дополнениями  определены источники доходов, которые формируют размер расходов направляемых на финансирования дорожных расходов. В 2016 году  доходы составили   в сумме 2,4 млн. руб.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2016 году Администрация поселения участвовала в областной программе – «Развитие автомобильных дорог Ленинградской области»: выполнены работы по ремонту дороги на ул. Лесная на сумму – 697,74 тыс. руб., из них: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областной бюджет составил – 627,97 тыс. руб.;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местный бюджет составил   – 69,77 тыс. руб.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программе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были выполнены работы по профилированию и ремонту дорог на ул. Строителей, 1-Мая, Коллективизации, </w:t>
      </w:r>
      <w:proofErr w:type="gramStart"/>
      <w:r>
        <w:rPr>
          <w:sz w:val="28"/>
          <w:szCs w:val="28"/>
        </w:rPr>
        <w:t>Загородная</w:t>
      </w:r>
      <w:proofErr w:type="gramEnd"/>
      <w:r>
        <w:rPr>
          <w:sz w:val="28"/>
          <w:szCs w:val="28"/>
        </w:rPr>
        <w:t xml:space="preserve"> на сумму: 500,0 тыс. руб., из них:   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>
        <w:rPr>
          <w:b/>
          <w:sz w:val="28"/>
          <w:szCs w:val="28"/>
        </w:rPr>
        <w:t>454, 547</w:t>
      </w:r>
      <w:r>
        <w:rPr>
          <w:sz w:val="28"/>
          <w:szCs w:val="28"/>
        </w:rPr>
        <w:t xml:space="preserve"> тыс. руб.;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>
        <w:rPr>
          <w:b/>
          <w:sz w:val="28"/>
          <w:szCs w:val="28"/>
        </w:rPr>
        <w:t>45,453</w:t>
      </w:r>
      <w:r>
        <w:rPr>
          <w:sz w:val="28"/>
          <w:szCs w:val="28"/>
        </w:rPr>
        <w:t xml:space="preserve"> тыс. руб.     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Проводились работы по содержанию дорог 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уличного освещения вдоль дорог  в сумме 922,0 тыс. руб.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производилась  чистка дорог от снега, </w:t>
      </w:r>
      <w:proofErr w:type="spellStart"/>
      <w:r>
        <w:rPr>
          <w:rFonts w:ascii="Times New Roman" w:hAnsi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на  общую сумму 294,77 тыс. руб.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дорожные знаки на сумму 14,10 тыс. руб. по ул. Ленина – указатели улиц,  ул. </w:t>
      </w:r>
      <w:proofErr w:type="spellStart"/>
      <w:r>
        <w:rPr>
          <w:rFonts w:ascii="Times New Roman" w:hAnsi="Times New Roman"/>
          <w:sz w:val="28"/>
          <w:szCs w:val="28"/>
        </w:rPr>
        <w:t>Графти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предупреждающие.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экспертиза сметной документации для программы - 8,4 тыс. руб.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Сегодня идет подготовка документов для участия в областной программе по капитальному ремонту дорог, также составлен план текущего ремонта дорог. На обеспечение санитарного состояния на автобусных остановках в поселке (42,0 тыс. руб.).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с привлечением  общественного совета   и жителей поселения: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-восстановлен мост через ручей </w:t>
      </w:r>
      <w:proofErr w:type="spellStart"/>
      <w:r>
        <w:rPr>
          <w:rFonts w:ascii="Times New Roman" w:hAnsi="Times New Roman"/>
          <w:sz w:val="28"/>
          <w:szCs w:val="28"/>
        </w:rPr>
        <w:t>Мунгала</w:t>
      </w:r>
      <w:proofErr w:type="spellEnd"/>
      <w:r>
        <w:rPr>
          <w:rFonts w:ascii="Times New Roman" w:hAnsi="Times New Roman"/>
          <w:sz w:val="28"/>
          <w:szCs w:val="28"/>
        </w:rPr>
        <w:t xml:space="preserve">, отремонтирован мост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речей в Озерках;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светоотражающие столбики для безопасности дорожного движения на ул. Набережная, ул. </w:t>
      </w:r>
      <w:proofErr w:type="spellStart"/>
      <w:r>
        <w:rPr>
          <w:rFonts w:ascii="Times New Roman" w:hAnsi="Times New Roman"/>
          <w:sz w:val="28"/>
          <w:szCs w:val="28"/>
        </w:rPr>
        <w:t>Мунгала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Коллективизации, у дамбы. </w:t>
      </w:r>
    </w:p>
    <w:p w:rsidR="00682931" w:rsidRDefault="00682931" w:rsidP="00682931">
      <w:pPr>
        <w:pStyle w:val="ConsNormal"/>
        <w:ind w:right="43"/>
        <w:jc w:val="both"/>
        <w:rPr>
          <w:rFonts w:ascii="Times New Roman" w:hAnsi="Times New Roman"/>
          <w:sz w:val="28"/>
          <w:szCs w:val="28"/>
        </w:rPr>
      </w:pPr>
    </w:p>
    <w:p w:rsidR="00682931" w:rsidRDefault="00682931" w:rsidP="00682931">
      <w:pPr>
        <w:autoSpaceDE w:val="0"/>
        <w:autoSpaceDN w:val="0"/>
        <w:adjustRightInd w:val="0"/>
        <w:ind w:right="43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сбора и вывоза ТБО:</w:t>
      </w:r>
    </w:p>
    <w:p w:rsidR="00682931" w:rsidRDefault="00682931" w:rsidP="00682931">
      <w:pPr>
        <w:autoSpaceDE w:val="0"/>
        <w:autoSpaceDN w:val="0"/>
        <w:adjustRightInd w:val="0"/>
        <w:ind w:right="43"/>
        <w:jc w:val="both"/>
        <w:outlineLvl w:val="1"/>
        <w:rPr>
          <w:b/>
          <w:sz w:val="28"/>
          <w:szCs w:val="28"/>
        </w:rPr>
      </w:pPr>
    </w:p>
    <w:p w:rsidR="00682931" w:rsidRDefault="00682931" w:rsidP="00682931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В 2016 году по 42-ФЗ установили 2 контейнерные площадки: на ул. Строителей (для ТБО) и на ул. 1-Мая (для крупногабаритного мусора) данные работы были выполнены на общую сумму 294,4 тыс. руб.,</w:t>
      </w:r>
    </w:p>
    <w:p w:rsidR="00682931" w:rsidRDefault="00682931" w:rsidP="00682931">
      <w:pPr>
        <w:pStyle w:val="3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>
        <w:rPr>
          <w:b/>
          <w:sz w:val="28"/>
          <w:szCs w:val="28"/>
        </w:rPr>
        <w:t>267,598</w:t>
      </w:r>
      <w:r>
        <w:rPr>
          <w:sz w:val="28"/>
          <w:szCs w:val="28"/>
        </w:rPr>
        <w:t xml:space="preserve"> тыс. руб.;</w:t>
      </w:r>
    </w:p>
    <w:p w:rsidR="00682931" w:rsidRDefault="00682931" w:rsidP="00682931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>
        <w:rPr>
          <w:b/>
          <w:sz w:val="28"/>
          <w:szCs w:val="28"/>
        </w:rPr>
        <w:t>26,758</w:t>
      </w:r>
      <w:r>
        <w:rPr>
          <w:sz w:val="28"/>
          <w:szCs w:val="28"/>
        </w:rPr>
        <w:t xml:space="preserve"> тыс. руб. </w:t>
      </w:r>
    </w:p>
    <w:p w:rsidR="00682931" w:rsidRDefault="00682931" w:rsidP="00682931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К сожалению, до сих пор остается не решенным вопрос об оплате за вывоз мусора  приезжими к нам в весеннее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етний период, это при том, что количество мусора возросло;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Увеличился вывоз ТБО, вывезено 1705 м3 мусора (в 2015 г. 1699 м3) мусора, израсходовано на эти цели 241,2 тыс.  руб.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проведена работа по вывозу крупногабаритного мусора с улиц на сумму – 79,0 тыс. руб.: Парковая, </w:t>
      </w:r>
      <w:proofErr w:type="spellStart"/>
      <w:r>
        <w:rPr>
          <w:rFonts w:ascii="Times New Roman" w:hAnsi="Times New Roman"/>
          <w:sz w:val="28"/>
          <w:szCs w:val="28"/>
        </w:rPr>
        <w:t>Графтио</w:t>
      </w:r>
      <w:proofErr w:type="spellEnd"/>
      <w:r>
        <w:rPr>
          <w:rFonts w:ascii="Times New Roman" w:hAnsi="Times New Roman"/>
          <w:sz w:val="28"/>
          <w:szCs w:val="28"/>
        </w:rPr>
        <w:t>, Ленина, Подпорожская, пр. Кирова, Энергетиков, Строителей, Центральная;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проводилась работа по уборке территории поселения по трудовым договорам.</w:t>
      </w:r>
    </w:p>
    <w:p w:rsidR="00682931" w:rsidRDefault="00682931" w:rsidP="00682931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благоустройства: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 2015 году на основании 42-оз « О содействии иных форм местного самоуправления на части  территории населенных пунктов Ленинградской области» нами определена часть территории поселения, где проживают 249 жителей поселения, из числа жителей поселения избран общественных совет в количестве 3 человек: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Попов А.А. – председатель совета, Скуратова М. Н., </w:t>
      </w:r>
      <w:proofErr w:type="spellStart"/>
      <w:r>
        <w:rPr>
          <w:rFonts w:ascii="Times New Roman" w:hAnsi="Times New Roman"/>
          <w:sz w:val="28"/>
          <w:szCs w:val="28"/>
        </w:rPr>
        <w:t>Ишукова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члены общественного совета, совместно с которыми,  Администрацией были подготовлены документы для участия в программе для предоставления из областного бюджета субсидий на реализацию 2-х проектов: по разработке  и устройству уличного освещения по ул. 1-Мая и Подпорожская, по профилированию и ремонту дорог с их благоустройством, включая установку контейнерных площадок для ТБО</w:t>
      </w:r>
      <w:proofErr w:type="gramEnd"/>
      <w:r>
        <w:rPr>
          <w:rFonts w:ascii="Times New Roman" w:hAnsi="Times New Roman"/>
          <w:sz w:val="28"/>
          <w:szCs w:val="28"/>
        </w:rPr>
        <w:t xml:space="preserve"> и ГКМ на сумму 1 млн. 256 тыс. рублей. 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проведена посадка саженцев на пр. Кирова; </w:t>
      </w:r>
    </w:p>
    <w:p w:rsidR="00682931" w:rsidRDefault="00682931" w:rsidP="0068293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и проведен месячник по благоустройству территории поселения «Чистые города и населенные пункты»;</w:t>
      </w:r>
    </w:p>
    <w:p w:rsidR="00682931" w:rsidRDefault="00682931" w:rsidP="0068293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- велся контроль санитарного состояния территории поселения (вывоз мусора, очистка дорог от снега, уборка урн, остановок), в т.ч. с гражданского кладбища;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проводились работы по скашиванию травы обочин вдоль улиц, жилых домов, в местах массового отдыха; (70,6 тыс. руб.)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проведена </w:t>
      </w:r>
      <w:proofErr w:type="spellStart"/>
      <w:r>
        <w:rPr>
          <w:rFonts w:ascii="Times New Roman" w:hAnsi="Times New Roman"/>
          <w:sz w:val="28"/>
          <w:szCs w:val="28"/>
        </w:rPr>
        <w:t>аккарецидная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обработка футбольного поля и детской площадки. (6,6 тыс. руб.)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проводили спил аварийных деревьев, предстоит   спилить 42 дерева;</w:t>
      </w:r>
    </w:p>
    <w:p w:rsidR="00682931" w:rsidRDefault="00682931" w:rsidP="00682931">
      <w:pPr>
        <w:pStyle w:val="ConsNormal"/>
        <w:tabs>
          <w:tab w:val="left" w:pos="9498"/>
        </w:tabs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проведена очистка и ремонт мест массового отдыха на озере </w:t>
      </w:r>
      <w:proofErr w:type="spellStart"/>
      <w:r>
        <w:rPr>
          <w:rFonts w:ascii="Times New Roman" w:hAnsi="Times New Roman"/>
          <w:sz w:val="28"/>
          <w:szCs w:val="28"/>
        </w:rPr>
        <w:t>Мунгала</w:t>
      </w:r>
      <w:proofErr w:type="spellEnd"/>
      <w:r>
        <w:rPr>
          <w:rFonts w:ascii="Times New Roman" w:hAnsi="Times New Roman"/>
          <w:sz w:val="28"/>
          <w:szCs w:val="28"/>
        </w:rPr>
        <w:t xml:space="preserve">, на ул. </w:t>
      </w:r>
      <w:proofErr w:type="spellStart"/>
      <w:r>
        <w:rPr>
          <w:rFonts w:ascii="Times New Roman" w:hAnsi="Times New Roman"/>
          <w:sz w:val="28"/>
          <w:szCs w:val="28"/>
        </w:rPr>
        <w:t>Мунгале</w:t>
      </w:r>
      <w:proofErr w:type="spellEnd"/>
      <w:r>
        <w:rPr>
          <w:rFonts w:ascii="Times New Roman" w:hAnsi="Times New Roman"/>
          <w:sz w:val="28"/>
          <w:szCs w:val="28"/>
        </w:rPr>
        <w:t xml:space="preserve"> (Центральная) установлена волейбольная сетка.</w:t>
      </w:r>
    </w:p>
    <w:p w:rsidR="00682931" w:rsidRDefault="00682931" w:rsidP="00682931">
      <w:pPr>
        <w:pStyle w:val="ConsNormal"/>
        <w:tabs>
          <w:tab w:val="left" w:pos="9498"/>
        </w:tabs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конкурсы: «Лучшее подворье-2016» и «Ветеранское подворье-2016»;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Особо отмечаю вклад  в поддержание благоустройства и порядка в поселении  Совет Ветеранов под руководством Белозеровой Э.П., и Трифоновой В.И, ПО ВОИ «</w:t>
      </w:r>
      <w:proofErr w:type="spellStart"/>
      <w:r>
        <w:rPr>
          <w:rFonts w:ascii="Times New Roman" w:hAnsi="Times New Roman"/>
          <w:sz w:val="28"/>
          <w:szCs w:val="28"/>
        </w:rPr>
        <w:t>Благо-Творение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Тюменцевой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В.С. ,  а также старшей дома №15 по ул. Парковая </w:t>
      </w:r>
      <w:proofErr w:type="spellStart"/>
      <w:r>
        <w:rPr>
          <w:rFonts w:ascii="Times New Roman" w:hAnsi="Times New Roman"/>
          <w:sz w:val="28"/>
          <w:szCs w:val="28"/>
        </w:rPr>
        <w:t>Красовой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Они, как по собственной инициативе, так и по нашим просьбам принимают участие  во всех проводимых мероприятиях, с жителями поселения. </w:t>
      </w:r>
      <w:proofErr w:type="gramEnd"/>
    </w:p>
    <w:p w:rsidR="00682931" w:rsidRDefault="00682931" w:rsidP="00682931">
      <w:pPr>
        <w:pStyle w:val="ConsNormal"/>
        <w:ind w:right="43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931" w:rsidRDefault="00682931" w:rsidP="00682931">
      <w:pPr>
        <w:pStyle w:val="ConsNormal"/>
        <w:ind w:right="4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антитеррористической деятельности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продолжила свою работу Антитеррористическая группа на территории поселения, составлен план работы, выпускали листовки, объявления, провели 4 заседания группы, информация для населения размещалась  на стендах поселения: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работает Совет по противодействию экстремистской деятельности на территории Свирьстройского городского поселения, составлен его план работы; провели также 4 заседания, информация  размещалась на стендах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82931" w:rsidRDefault="00682931" w:rsidP="0068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Разработаны и утверждены:</w:t>
      </w:r>
      <w:bookmarkStart w:id="0" w:name="_GoBack"/>
      <w:bookmarkEnd w:id="0"/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действий Администрации поселения по предупреждению и ликвидации ЧС природного и техногенного характера;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основных мероприятий  в области гражданской обороны, предупреждения и ликвидации ЧС, обеспечения пожарной безопасности;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Памятка по решению вопросов в экстремальных ситуациях;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«Об организации на территории поселения общественного 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безопасности»;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Реестр добровольных пожарных, их у нас 10. Участвовали  в  соревнованиях  ДПД,  Но  это  только  начало  кропотливой  работы  по  участию  населения  в  обеспечении  пожарной  безопасности  на  территории  поселения.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Схема связи и оповещения населения о пожарах на территории  поселения;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Список граждан, осуществляющих на территории поселения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безопасности;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Разработали паспорт безопасности поселения;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мероприятий по предупреждению пожаров в жилом фонде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подготовке проведения весенне-летнего пожароопасного периода в 2016 году;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Проведено: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совместное обследование   и определили места размещения </w:t>
      </w:r>
      <w:r>
        <w:rPr>
          <w:rFonts w:ascii="Times New Roman" w:hAnsi="Times New Roman"/>
          <w:sz w:val="28"/>
          <w:szCs w:val="28"/>
        </w:rPr>
        <w:lastRenderedPageBreak/>
        <w:t>пожарных подъездов к 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вирь для обеспечения водозабора пожарными АЦ  в целях осуществления наружного пожаротушения жилой зоны ул. </w:t>
      </w:r>
      <w:proofErr w:type="spellStart"/>
      <w:r>
        <w:rPr>
          <w:rFonts w:ascii="Times New Roman" w:hAnsi="Times New Roman"/>
          <w:sz w:val="28"/>
          <w:szCs w:val="28"/>
        </w:rPr>
        <w:t>Мунгала</w:t>
      </w:r>
      <w:proofErr w:type="spellEnd"/>
      <w:r>
        <w:rPr>
          <w:rFonts w:ascii="Times New Roman" w:hAnsi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/>
          <w:sz w:val="28"/>
          <w:szCs w:val="28"/>
        </w:rPr>
        <w:t>Клинцовая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Кара;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Составлен: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Список оперативных групп оповещения и сбора граждан;</w:t>
      </w:r>
    </w:p>
    <w:p w:rsidR="00682931" w:rsidRDefault="00682931" w:rsidP="00682931">
      <w:pPr>
        <w:pStyle w:val="ConsNormal"/>
        <w:ind w:right="43" w:firstLine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Утвердили: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 о добровольной пожарной охране;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обеспечении первичных мер пожарной безопасности на территории  поселения;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Провели собрания с председателями уличных и домовых комитетов по вопросу обеспечения первичных мер пожаротушения.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на территории поселения не было допущено  ни серьезных аварий, ни чрезвычайных ситуаций.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 необходимые  нормативно-правовые акты по обеспечению безопасности людей на водных объектах.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на информационных стендах  вывешивается информация о правилах поведения на водоёмах.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купального сезона ежегодно проводится  водолазное обследование водного объекта – озера </w:t>
      </w:r>
      <w:proofErr w:type="spellStart"/>
      <w:r>
        <w:rPr>
          <w:rFonts w:ascii="Times New Roman" w:hAnsi="Times New Roman"/>
          <w:sz w:val="28"/>
          <w:szCs w:val="28"/>
        </w:rPr>
        <w:t>Мунгала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Информация об ограничении использования водных объектов доводится до населения через информационные стенды, через руководителей организаций и учреждений, расположенных на территории поселения.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931" w:rsidRDefault="00682931" w:rsidP="0068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Противодействие коррупции:</w:t>
      </w:r>
    </w:p>
    <w:p w:rsidR="00682931" w:rsidRDefault="00682931" w:rsidP="0068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поселения: </w:t>
      </w:r>
    </w:p>
    <w:p w:rsidR="00682931" w:rsidRDefault="00682931" w:rsidP="0068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19 проектов нормативных правовых актов (Положение, Порядок),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  </w:t>
      </w:r>
    </w:p>
    <w:p w:rsidR="00682931" w:rsidRDefault="00682931" w:rsidP="0068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3 совещания  комиссии Администрации по соблюдению требований к служебному поведению муниципальных служащих и урегулированию конфликта интересов;</w:t>
      </w:r>
    </w:p>
    <w:p w:rsidR="00682931" w:rsidRDefault="00682931" w:rsidP="0068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все муниципальные служащие и руководитель МКУ «</w:t>
      </w:r>
      <w:proofErr w:type="spellStart"/>
      <w:r>
        <w:rPr>
          <w:sz w:val="28"/>
          <w:szCs w:val="28"/>
        </w:rPr>
        <w:t>СЦКиД</w:t>
      </w:r>
      <w:proofErr w:type="spellEnd"/>
      <w:r>
        <w:rPr>
          <w:sz w:val="28"/>
          <w:szCs w:val="28"/>
        </w:rPr>
        <w:t>»  в установленные сроки предоставили сведения о своих доходах, об имуществе и обязательствах имущественного характера на себя и своих супругов и несовершеннолетних детей.  Всего представлено 13 справок, в т.ч. руководителем МКУ «</w:t>
      </w:r>
      <w:proofErr w:type="spellStart"/>
      <w:r>
        <w:rPr>
          <w:sz w:val="28"/>
          <w:szCs w:val="28"/>
        </w:rPr>
        <w:t>СЦКиД</w:t>
      </w:r>
      <w:proofErr w:type="spellEnd"/>
      <w:r>
        <w:rPr>
          <w:sz w:val="28"/>
          <w:szCs w:val="28"/>
        </w:rPr>
        <w:t>».</w:t>
      </w:r>
    </w:p>
    <w:p w:rsidR="00682931" w:rsidRDefault="00682931" w:rsidP="0068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служащих, а также сведения о доходах, об имуществе и обязательствах имущественного характера руководителем муниципального учреждения, муниципальных служащих и депутатов совета депутатов Свирьстройского городского поселения за 2015 год были  размещены в сети «Интернет» на официальном сайте Администрации.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</w:p>
    <w:p w:rsidR="00682931" w:rsidRDefault="00682931" w:rsidP="00682931">
      <w:pPr>
        <w:pStyle w:val="a4"/>
        <w:ind w:left="851"/>
        <w:rPr>
          <w:rFonts w:ascii="Times New Roman" w:hAnsi="Times New Roman"/>
          <w:b/>
          <w:sz w:val="28"/>
          <w:szCs w:val="28"/>
        </w:rPr>
      </w:pPr>
    </w:p>
    <w:p w:rsidR="00682931" w:rsidRDefault="00682931" w:rsidP="00682931">
      <w:pPr>
        <w:pStyle w:val="a4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переданных государственных полномочий.</w:t>
      </w:r>
    </w:p>
    <w:p w:rsidR="00682931" w:rsidRDefault="00682931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уровень поселения переданы следующие государственные полномочия:</w:t>
      </w:r>
    </w:p>
    <w:p w:rsidR="00682931" w:rsidRDefault="00682931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ведение нотариальных действий при отсутствии в поселении нотариусов. Взыскиваемая по тарифам государственная пошлина за ведение нотариальных действий в 100% размере поступает в бюджет поселения. В 2016 году доход составил 5,25 тысяч рублей (+230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).   Совершено 42 </w:t>
      </w:r>
      <w:proofErr w:type="gramStart"/>
      <w:r>
        <w:rPr>
          <w:rFonts w:ascii="Times New Roman" w:hAnsi="Times New Roman"/>
          <w:sz w:val="28"/>
          <w:szCs w:val="28"/>
        </w:rPr>
        <w:t>нотариальных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действия.(+8).</w:t>
      </w:r>
    </w:p>
    <w:p w:rsidR="00682931" w:rsidRDefault="00682931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едение первичного воинского учета. Военно-учетный работник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682931" w:rsidRDefault="00682931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на первичном воинском учете состоит:</w:t>
      </w:r>
    </w:p>
    <w:p w:rsidR="00682931" w:rsidRDefault="00682931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офицеров запаса; (0)</w:t>
      </w:r>
    </w:p>
    <w:p w:rsidR="00682931" w:rsidRDefault="00682931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 чел. остальных категорий военнослужащих запаса.(-6)</w:t>
      </w:r>
    </w:p>
    <w:p w:rsidR="00682931" w:rsidRDefault="00682931" w:rsidP="00682931">
      <w:pPr>
        <w:pStyle w:val="a4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Подлежит постановке на учет – 4 гражданина. </w:t>
      </w:r>
    </w:p>
    <w:p w:rsidR="00682931" w:rsidRDefault="00682931" w:rsidP="00682931">
      <w:pPr>
        <w:rPr>
          <w:sz w:val="28"/>
          <w:szCs w:val="28"/>
        </w:rPr>
      </w:pPr>
      <w:r>
        <w:rPr>
          <w:sz w:val="28"/>
          <w:szCs w:val="28"/>
        </w:rPr>
        <w:t xml:space="preserve">-  ведется деятельность административной комиссии. Основными </w:t>
      </w:r>
      <w:proofErr w:type="gramStart"/>
      <w:r>
        <w:rPr>
          <w:sz w:val="28"/>
          <w:szCs w:val="28"/>
        </w:rPr>
        <w:t>направлениями</w:t>
      </w:r>
      <w:proofErr w:type="gramEnd"/>
      <w:r>
        <w:rPr>
          <w:sz w:val="28"/>
          <w:szCs w:val="28"/>
        </w:rPr>
        <w:t xml:space="preserve">  которой являются выявление административных правонарушений по общественному порядку. ( По закону 47-ОЗ «Об административном наказании»)</w:t>
      </w:r>
    </w:p>
    <w:p w:rsidR="00682931" w:rsidRDefault="00682931" w:rsidP="00682931">
      <w:pPr>
        <w:ind w:left="-142"/>
        <w:rPr>
          <w:sz w:val="28"/>
          <w:szCs w:val="28"/>
        </w:rPr>
      </w:pPr>
    </w:p>
    <w:p w:rsidR="00682931" w:rsidRDefault="00682931" w:rsidP="00682931">
      <w:pPr>
        <w:rPr>
          <w:sz w:val="28"/>
          <w:szCs w:val="28"/>
        </w:rPr>
      </w:pPr>
      <w:r>
        <w:rPr>
          <w:sz w:val="28"/>
          <w:szCs w:val="28"/>
        </w:rPr>
        <w:t>В результате работы за 2016 год было проведено 11 комиссии,  сумма взыскания составила 3,0 тыс. рублей.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</w:p>
    <w:p w:rsidR="00682931" w:rsidRDefault="00682931" w:rsidP="00682931">
      <w:pPr>
        <w:autoSpaceDE w:val="0"/>
        <w:autoSpaceDN w:val="0"/>
        <w:adjustRightInd w:val="0"/>
        <w:ind w:right="43"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Культурное обслуживание населения Свирьстройского городского поселения осуществляет МКУ «</w:t>
      </w:r>
      <w:proofErr w:type="spellStart"/>
      <w:r>
        <w:rPr>
          <w:b/>
          <w:sz w:val="28"/>
          <w:szCs w:val="28"/>
        </w:rPr>
        <w:t>Свирьстройский</w:t>
      </w:r>
      <w:proofErr w:type="spellEnd"/>
      <w:r>
        <w:rPr>
          <w:b/>
          <w:sz w:val="28"/>
          <w:szCs w:val="28"/>
        </w:rPr>
        <w:t xml:space="preserve"> центр культуры и досуга»</w:t>
      </w:r>
    </w:p>
    <w:p w:rsidR="00682931" w:rsidRDefault="00682931" w:rsidP="00682931">
      <w:pPr>
        <w:autoSpaceDE w:val="0"/>
        <w:autoSpaceDN w:val="0"/>
        <w:adjustRightInd w:val="0"/>
        <w:ind w:right="43" w:firstLine="851"/>
        <w:jc w:val="center"/>
        <w:outlineLvl w:val="1"/>
        <w:rPr>
          <w:sz w:val="28"/>
          <w:szCs w:val="28"/>
        </w:rPr>
      </w:pPr>
    </w:p>
    <w:p w:rsidR="00682931" w:rsidRDefault="00682931" w:rsidP="00682931">
      <w:pPr>
        <w:autoSpaceDE w:val="0"/>
        <w:autoSpaceDN w:val="0"/>
        <w:adjustRightInd w:val="0"/>
        <w:ind w:right="43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Расходы данного направления составили 3,3 млн. рублей. В том числе средства муниципального района в сумме 123,4 тыс. руб. и средства области в сумме 174,3 тыс. руб. на выплату работникам культуры стимулирующих выплат и 50,0 тыс. рублей область выделала на проведения Дня Ленинградской области, которые были направлены на проведения районного фестиваля "</w:t>
      </w:r>
      <w:proofErr w:type="spellStart"/>
      <w:r>
        <w:rPr>
          <w:sz w:val="28"/>
          <w:szCs w:val="28"/>
        </w:rPr>
        <w:t>Свирьстройская</w:t>
      </w:r>
      <w:proofErr w:type="spellEnd"/>
      <w:r>
        <w:rPr>
          <w:sz w:val="28"/>
          <w:szCs w:val="28"/>
        </w:rPr>
        <w:t xml:space="preserve"> волна". За 2016 год заработаны деньги от оказания платных услуг в сумме 92,0 тыс. руб.(+7,0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p w:rsidR="00682931" w:rsidRDefault="00682931" w:rsidP="00682931">
      <w:pPr>
        <w:autoSpaceDE w:val="0"/>
        <w:autoSpaceDN w:val="0"/>
        <w:adjustRightInd w:val="0"/>
        <w:ind w:right="43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Это интегрированное учреждение, в состав которого входит также и  библиотека. Основная задача центра культуры – это удовлетворение потребностей населения Свирьстройского городского поселения в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сфере.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В 2016 году проведено 127 (2015-119) мероприятий, в том числе 30 платных мероприятий и 39 для детей. Это концертные праздничные программы к календарным датам, игровые диско-программы для детей, вечера отдыха для пожилых людей и «Тех, кому за 30…», тематические вечера, профессиональные праздники, дискотеки для молодёжи, мероприятия для людей с ограниченными возможностями, ветеранов, викторины, конкурсные программы, фестиваль «</w:t>
      </w:r>
      <w:proofErr w:type="spellStart"/>
      <w:r>
        <w:rPr>
          <w:rFonts w:ascii="Times New Roman" w:hAnsi="Times New Roman"/>
          <w:sz w:val="28"/>
          <w:szCs w:val="28"/>
        </w:rPr>
        <w:t>Свирьстройская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волна».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Работают клубы по интересам и клубы самодеятельного творчества: </w:t>
      </w:r>
      <w:proofErr w:type="gramStart"/>
      <w:r>
        <w:rPr>
          <w:rFonts w:ascii="Times New Roman" w:hAnsi="Times New Roman"/>
          <w:sz w:val="28"/>
          <w:szCs w:val="28"/>
        </w:rPr>
        <w:t>«Ветеран» для людей пожилого возраста, «Творчество» и «</w:t>
      </w:r>
      <w:proofErr w:type="spellStart"/>
      <w:r>
        <w:rPr>
          <w:rFonts w:ascii="Times New Roman" w:hAnsi="Times New Roman"/>
          <w:sz w:val="28"/>
          <w:szCs w:val="28"/>
        </w:rPr>
        <w:t>Благо-Творение</w:t>
      </w:r>
      <w:proofErr w:type="spellEnd"/>
      <w:r>
        <w:rPr>
          <w:rFonts w:ascii="Times New Roman" w:hAnsi="Times New Roman"/>
          <w:sz w:val="28"/>
          <w:szCs w:val="28"/>
        </w:rPr>
        <w:t>» для людей с ограниченными возможностями, детский «Затейница», вокальные студии для детей младшего и старшего школьного возраста «Мечта», Народный самодеятельный коллектив рок-группа «</w:t>
      </w:r>
      <w:proofErr w:type="spellStart"/>
      <w:r>
        <w:rPr>
          <w:rFonts w:ascii="Times New Roman" w:hAnsi="Times New Roman"/>
          <w:sz w:val="28"/>
          <w:szCs w:val="28"/>
        </w:rPr>
        <w:t>А-Пять</w:t>
      </w:r>
      <w:proofErr w:type="spellEnd"/>
      <w:r>
        <w:rPr>
          <w:rFonts w:ascii="Times New Roman" w:hAnsi="Times New Roman"/>
          <w:sz w:val="28"/>
          <w:szCs w:val="28"/>
        </w:rPr>
        <w:t>», спортивный клуб «Теннисист» и др.</w:t>
      </w:r>
      <w:proofErr w:type="gramEnd"/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2016 год МКУ «</w:t>
      </w:r>
      <w:proofErr w:type="spellStart"/>
      <w:r>
        <w:rPr>
          <w:rFonts w:ascii="Times New Roman" w:hAnsi="Times New Roman"/>
          <w:sz w:val="28"/>
          <w:szCs w:val="28"/>
        </w:rPr>
        <w:t>Свирьстройский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культуры и досуга» принял участие в 11 районных мероприятиях (г. Лодейное Поле, поселениях района,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Паша</w:t>
      </w:r>
      <w:proofErr w:type="gramEnd"/>
      <w:r>
        <w:rPr>
          <w:rFonts w:ascii="Times New Roman" w:hAnsi="Times New Roman"/>
          <w:sz w:val="28"/>
          <w:szCs w:val="28"/>
        </w:rPr>
        <w:t>, п. Важины»). Центром культуры было организовано 1 районное мероприятие - музыкальный фестиваль «</w:t>
      </w:r>
      <w:proofErr w:type="spellStart"/>
      <w:r>
        <w:rPr>
          <w:rFonts w:ascii="Times New Roman" w:hAnsi="Times New Roman"/>
          <w:sz w:val="28"/>
          <w:szCs w:val="28"/>
        </w:rPr>
        <w:t>Свирьстройская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волна», посвященный 89-летию Ленинградской области.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71-летию Великой Победы в Великой Отечественной войне была проведена большая работа по подготовке и проведению праздничных мероприятий (Торжественный митинг на Братском захоронении, праздничная концертная программа, акция «Георгиевская ленточка», прохождение «Бессмертного полка» (ряды «Бессмертного полка» пополнились новыми фотографиями) и др. Работа в данном направлении будет продолжена и дальше.</w:t>
      </w:r>
      <w:proofErr w:type="gramEnd"/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торжественной обстановке с соблюдением всех почестей прошло перезахоронение останков воинов, погибших в годы Великой Отечественной войны.</w:t>
      </w:r>
    </w:p>
    <w:p w:rsidR="00682931" w:rsidRDefault="00682931" w:rsidP="00682931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Каждый новый год привносит в жизнь нашей библиотеки изменения, которые делают библиотечное обслуживание населения более разносторонним и качественным. 2016 год не стал исключением. В 2016 году поступило 607 книг, 9 наименований газет, 25 наименований журналов.</w:t>
      </w:r>
    </w:p>
    <w:p w:rsidR="00682931" w:rsidRDefault="00682931" w:rsidP="00682931">
      <w:pPr>
        <w:autoSpaceDE w:val="0"/>
        <w:autoSpaceDN w:val="0"/>
        <w:adjustRightInd w:val="0"/>
        <w:ind w:right="43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своей работе библиотека использует разнообразные формы работы с читателями это: устный журнал, игра-путешествие, викторина, занятия с использованием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средств, детские клубы «Хочу всё знать», «Волшебный мир книги». По просьбе ветеранов образован «Клуб выходного дня», в котором проходят экскурсии, виртуальные путешествия.</w:t>
      </w:r>
    </w:p>
    <w:p w:rsidR="00682931" w:rsidRDefault="00682931" w:rsidP="00682931">
      <w:pPr>
        <w:autoSpaceDE w:val="0"/>
        <w:autoSpaceDN w:val="0"/>
        <w:adjustRightInd w:val="0"/>
        <w:ind w:right="43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Активно ведётся работа по улучшению библиотечного обслуживания населения – доступ к сети Интернет и получения необходимой информации через глобальную информационную сеть. К услугам посетителей представлено бесплатное пользование справочно-правовой информацией «Консультант Плюс», «Законодательство России». По просьбе отдельных категорий жителей поселения работники библиотеки организовали учёбу по работе с компьютером, нахождению информации по Законодательству России, работе в ЦОД.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Продолжается работа по формированию музейной экспозиции, краеведческий зал посещают не только жители поселения, но и гости из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Лодейное Поле и др. городов.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Свирьстройская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 приняла участие в конкурсе среди муниципальных публичных библиотек Ленинградской области «На лучшую работу муниципальных библиотек городских и поселковых поселений по повышению правовой культуры избирателей и пропаганде участия в голосовании на выборах в органы местного самоуправления Ленинградской области», где заняла 1 место среди сельских библиотек и получила премию 20,0 тыс. рублей, которые были потрачены на приобретение цветного принтера и</w:t>
      </w:r>
      <w:proofErr w:type="gramEnd"/>
      <w:r>
        <w:rPr>
          <w:rFonts w:ascii="Times New Roman" w:hAnsi="Times New Roman"/>
          <w:sz w:val="28"/>
          <w:szCs w:val="28"/>
        </w:rPr>
        <w:t xml:space="preserve"> стеллажей в библиотеку.</w:t>
      </w:r>
    </w:p>
    <w:p w:rsidR="00682931" w:rsidRDefault="00682931" w:rsidP="00682931">
      <w:pPr>
        <w:pStyle w:val="ConsNormal"/>
        <w:ind w:right="43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Всего в 2016 году количество пользователей библиотекой составило 432 чел. (2015-417 чел.), детей 139 чел., книговыдача в 2016 году составила 11442 экз.  (2015 г. -12457 экз.).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территории поселения находятся 5 объектов культурного наследия.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 году продолжены работы по благоустройству территорий Братского захоронения и Памятного знака </w:t>
      </w:r>
      <w:proofErr w:type="spellStart"/>
      <w:r>
        <w:rPr>
          <w:rFonts w:ascii="Times New Roman" w:hAnsi="Times New Roman"/>
          <w:sz w:val="28"/>
          <w:szCs w:val="28"/>
        </w:rPr>
        <w:t>Свирьстройцам</w:t>
      </w:r>
      <w:proofErr w:type="spellEnd"/>
      <w:r>
        <w:rPr>
          <w:rFonts w:ascii="Times New Roman" w:hAnsi="Times New Roman"/>
          <w:sz w:val="28"/>
          <w:szCs w:val="28"/>
        </w:rPr>
        <w:t xml:space="preserve">, погибшим в годы Великой Отечественной войны. 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рамках подготовки к празднованию 71-летия Великой победы работники </w:t>
      </w:r>
      <w:proofErr w:type="spellStart"/>
      <w:r>
        <w:rPr>
          <w:rFonts w:ascii="Times New Roman" w:hAnsi="Times New Roman"/>
          <w:sz w:val="28"/>
          <w:szCs w:val="28"/>
        </w:rPr>
        <w:t>Нижне-Свирского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шлюза, Совет ветеранов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.п. Свирьстрой провёли субботник по уборке и благоустройству территории Братского захоронения, высадили цветы на клумбу.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течение летнего периода проводились работы по благоустройству территории памятника С.М.Кирову (спасибо депутатскому корпусу, жителям поселения), Памятного знака </w:t>
      </w:r>
      <w:proofErr w:type="spellStart"/>
      <w:r>
        <w:rPr>
          <w:rFonts w:ascii="Times New Roman" w:hAnsi="Times New Roman"/>
          <w:sz w:val="28"/>
          <w:szCs w:val="28"/>
        </w:rPr>
        <w:t>свирьстройцам</w:t>
      </w:r>
      <w:proofErr w:type="spellEnd"/>
      <w:r>
        <w:rPr>
          <w:rFonts w:ascii="Times New Roman" w:hAnsi="Times New Roman"/>
          <w:sz w:val="28"/>
          <w:szCs w:val="28"/>
        </w:rPr>
        <w:t>: уборка территории (Большое спасибо ПО ВОИ «</w:t>
      </w:r>
      <w:proofErr w:type="spellStart"/>
      <w:r>
        <w:rPr>
          <w:rFonts w:ascii="Times New Roman" w:hAnsi="Times New Roman"/>
          <w:sz w:val="28"/>
          <w:szCs w:val="28"/>
        </w:rPr>
        <w:t>Благо-Творение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и Н.А.Степановой) </w:t>
      </w:r>
    </w:p>
    <w:p w:rsidR="00682931" w:rsidRDefault="00682931" w:rsidP="00682931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Посильную помощь в уборке территории Братского захоронения оказывали несовершеннолетние, работающие в летний период, а также ребята и сотрудники  детского дома.</w:t>
      </w:r>
    </w:p>
    <w:p w:rsidR="00682931" w:rsidRDefault="00682931" w:rsidP="00682931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развития местного традиционного народного творчества Администрация традиционно предоставляет бесплатные торговые места для обслуживания туристов на пристани.</w:t>
      </w:r>
    </w:p>
    <w:p w:rsidR="00682931" w:rsidRDefault="00682931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МКУ «</w:t>
      </w:r>
      <w:proofErr w:type="spellStart"/>
      <w:r>
        <w:rPr>
          <w:rFonts w:ascii="Times New Roman" w:hAnsi="Times New Roman"/>
          <w:sz w:val="28"/>
          <w:szCs w:val="28"/>
        </w:rPr>
        <w:t>Свирьстройский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культуры и досуга» организуются выставки работ местного традиционного народного творчества.  Огромное спасибо за предоставленные экспонаты для организации выставок: воспитанникам «Свирьстройского Ресурсного центра» (преподаватель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Голошубина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Алексеевна), Гореловой Ирине Анатольевне, клубу ПО ВОИ «</w:t>
      </w:r>
      <w:proofErr w:type="spellStart"/>
      <w:r>
        <w:rPr>
          <w:rFonts w:ascii="Times New Roman" w:hAnsi="Times New Roman"/>
          <w:sz w:val="28"/>
          <w:szCs w:val="28"/>
        </w:rPr>
        <w:t>Благо-Творение</w:t>
      </w:r>
      <w:proofErr w:type="spellEnd"/>
      <w:r>
        <w:rPr>
          <w:rFonts w:ascii="Times New Roman" w:hAnsi="Times New Roman"/>
          <w:sz w:val="28"/>
          <w:szCs w:val="28"/>
        </w:rPr>
        <w:t>», детскому клубу «Затейница».</w:t>
      </w:r>
    </w:p>
    <w:p w:rsidR="00682931" w:rsidRDefault="00682931" w:rsidP="00682931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</w:p>
    <w:p w:rsidR="00682931" w:rsidRDefault="00682931" w:rsidP="00682931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физкультурно-массовые и спортивные мероприятия проводились по Плану. На  крупные  мероприятия разрабатывалось отдельное Положение. В 2016 году проведён  ряд  мероприятий. Это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,  как: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турниры по настольному теннису ко Дню здоровья и Дню посёлка;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лыжным гонкам;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подледному лову «Золотая рыбка 2016»;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волейбольный турнир «Мы против наркотиков»:</w:t>
      </w:r>
    </w:p>
    <w:p w:rsidR="00682931" w:rsidRDefault="00682931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туристический слет </w:t>
      </w:r>
    </w:p>
    <w:p w:rsidR="00682931" w:rsidRDefault="00682931" w:rsidP="0068293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занятий спортом в МКУ «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досуга» имеется теннисный стол, бильярдный стол,  спортивный инвентарь. Администрацией поселения выделяются средства на организацию спортивно-массовой работы.  Планомерно ведётся  приобретение спортивного инвентаря. В 2016 году на организацию и проведение мероприятий израсходовано 20,0 тыс. руб. (2015- 19.5 тыс. руб.), на заливку и чистку катка израсходовано  2016- 13,8 тыс. руб. (2015 - 12.8 тыс. руб.) </w:t>
      </w:r>
    </w:p>
    <w:p w:rsidR="00682931" w:rsidRDefault="00682931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82931" w:rsidRDefault="00682931" w:rsidP="00682931">
      <w:pPr>
        <w:pStyle w:val="ConsNormal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2016 году родилось и зарегистрировано - 3 детей (2 проживают на территории поселения), 2015-8 (3 проживают на территории поселения).</w:t>
      </w:r>
    </w:p>
    <w:p w:rsidR="00682931" w:rsidRDefault="00682931" w:rsidP="00682931">
      <w:pPr>
        <w:pStyle w:val="ConsNormal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 территории  поселения  зарегистрировано 3 ребёнка-инвалида, 2 проживают постоянно (благоустроенное жилье).</w:t>
      </w:r>
    </w:p>
    <w:p w:rsidR="00682931" w:rsidRDefault="00682931" w:rsidP="00682931">
      <w:pPr>
        <w:pStyle w:val="ConsNormal"/>
        <w:ind w:right="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2016 году после небольшого перерыва вновь было организовано временное трудоустройство несовершеннолетних граждан (дети от 14 до 18 лет) в летний период. Всего в течение летнего периода было трудоустроено 10 детей. </w:t>
      </w:r>
    </w:p>
    <w:p w:rsidR="00682931" w:rsidRDefault="00682931" w:rsidP="00682931">
      <w:pPr>
        <w:pStyle w:val="ConsNormal"/>
        <w:ind w:right="43" w:firstLine="426"/>
        <w:rPr>
          <w:rFonts w:ascii="Times New Roman" w:hAnsi="Times New Roman"/>
          <w:sz w:val="28"/>
          <w:szCs w:val="28"/>
        </w:rPr>
      </w:pPr>
    </w:p>
    <w:p w:rsidR="00682931" w:rsidRDefault="00682931" w:rsidP="00682931">
      <w:pPr>
        <w:tabs>
          <w:tab w:val="left" w:pos="8789"/>
        </w:tabs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2016 г состоялись выборы в Государственную  Думу РФ  и ЗАКС собрание Ленинградской области, большое спасибо всем  за проявленную активность.</w:t>
      </w:r>
    </w:p>
    <w:p w:rsidR="00682931" w:rsidRDefault="00682931" w:rsidP="00682931">
      <w:pPr>
        <w:pStyle w:val="ConsNormal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Нынешний год особый - мы будем отмечать 21 октября 2017 года       90 лет  со дня рождения Свирьстроя, и в качестве подарка любимому поселку и жителям планируем, при помощи и поддержке  районной Администрации  и  Правительства ЛО  осуществить: </w:t>
      </w:r>
    </w:p>
    <w:p w:rsidR="00682931" w:rsidRDefault="00682931" w:rsidP="00682931">
      <w:pPr>
        <w:pStyle w:val="ConsNormal"/>
        <w:numPr>
          <w:ilvl w:val="0"/>
          <w:numId w:val="1"/>
        </w:numPr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бани  куда войдет: </w:t>
      </w: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-полная замена кровли,</w:t>
      </w: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 принудительной вентиляции,</w:t>
      </w: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фасада и внутренних помещений, так же баня будет передана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в аренду на  конкурсной основе. </w:t>
      </w: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Косметический ремонт фасада ДК и замена части кровли. </w:t>
      </w: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Установку на ул. Центральная и Радченко 2-х заглубленных контейнерных площадок (таких как на ул. 1 Мая, ул. Строителей.)</w:t>
      </w: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Завершить полностью замену теплотрассы в поселке. </w:t>
      </w: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Провести капитальный ремонт дороги по ул. </w:t>
      </w:r>
      <w:proofErr w:type="spellStart"/>
      <w:r>
        <w:rPr>
          <w:rFonts w:ascii="Times New Roman" w:hAnsi="Times New Roman"/>
          <w:sz w:val="28"/>
          <w:szCs w:val="28"/>
        </w:rPr>
        <w:t>Мунгала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Как меня заверяют собственники помещений по ул. </w:t>
      </w:r>
      <w:proofErr w:type="gramStart"/>
      <w:r>
        <w:rPr>
          <w:rFonts w:ascii="Times New Roman" w:hAnsi="Times New Roman"/>
          <w:sz w:val="28"/>
          <w:szCs w:val="28"/>
        </w:rPr>
        <w:t>Парковая</w:t>
      </w:r>
      <w:proofErr w:type="gramEnd"/>
      <w:r>
        <w:rPr>
          <w:rFonts w:ascii="Times New Roman" w:hAnsi="Times New Roman"/>
          <w:sz w:val="28"/>
          <w:szCs w:val="28"/>
        </w:rPr>
        <w:t xml:space="preserve">, д.15 к лету мы увидим у нас сетевой магазин. </w:t>
      </w: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При поддержке районной администрации и лично И.А. </w:t>
      </w:r>
      <w:proofErr w:type="spellStart"/>
      <w:r>
        <w:rPr>
          <w:rFonts w:ascii="Times New Roman" w:hAnsi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 надежда,  что здание школы обретет хозяина. </w:t>
      </w:r>
    </w:p>
    <w:p w:rsidR="00682931" w:rsidRDefault="00682931" w:rsidP="00682931">
      <w:pPr>
        <w:pStyle w:val="ConsNormal"/>
        <w:ind w:left="720"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 основе общественного мнения будем решать вопрос  по озеленению территории поселения.</w:t>
      </w:r>
    </w:p>
    <w:p w:rsidR="00682931" w:rsidRDefault="00682931" w:rsidP="00682931">
      <w:pPr>
        <w:pStyle w:val="ConsNormal"/>
        <w:ind w:right="4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На протяжении юбилейного года планируется проведение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различных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мероприятия: выставки, презентации, конкурсы, спортивные и культурные события, работы по ремонту и благоустройству территории поселения.</w:t>
      </w:r>
    </w:p>
    <w:p w:rsidR="00682931" w:rsidRDefault="00682931" w:rsidP="00682931">
      <w:pPr>
        <w:pStyle w:val="ConsNormal"/>
        <w:ind w:right="43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931" w:rsidRDefault="00682931" w:rsidP="00682931">
      <w:pPr>
        <w:tabs>
          <w:tab w:val="left" w:pos="8789"/>
        </w:tabs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понимаем, что для успешного обеспечения жизнедеятельности нам с Вами  нужны дополнительные рабочие места и поэтому будем продолжать привлекать в поселок инвесторов, не без помощи районной администрации и  депутатского корпуса.  К сожалению, кроме позитивных в нашей жизнедеятельности есть и негативные вопросы, так до сих пор не удается найти желающих в строительстве АЗС с придорожным сервисом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хотя есть прекрасный участок на перекрестке с региональной дорогой); </w:t>
      </w:r>
    </w:p>
    <w:p w:rsidR="00682931" w:rsidRDefault="00682931" w:rsidP="00682931">
      <w:pPr>
        <w:tabs>
          <w:tab w:val="left" w:pos="8789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требует неотложного ремонта сеть канализации поселка, в свое время  их не включили в программу, надеялись на строительство второй нитки шлюза, а её строительство заморозили на 6 лет; </w:t>
      </w:r>
    </w:p>
    <w:p w:rsidR="00682931" w:rsidRDefault="00682931" w:rsidP="00682931">
      <w:pPr>
        <w:tabs>
          <w:tab w:val="left" w:pos="8789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-существует острая необходимость проектирование и строительство газовой котельной,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с точки зрения безаварийной работы, а, во – вторых, понижение себестоимости </w:t>
      </w:r>
      <w:proofErr w:type="spellStart"/>
      <w:r>
        <w:rPr>
          <w:sz w:val="28"/>
          <w:szCs w:val="28"/>
        </w:rPr>
        <w:t>электроносителей</w:t>
      </w:r>
      <w:proofErr w:type="spellEnd"/>
      <w:r>
        <w:rPr>
          <w:sz w:val="28"/>
          <w:szCs w:val="28"/>
        </w:rPr>
        <w:t>; (для населения).</w:t>
      </w:r>
    </w:p>
    <w:p w:rsidR="00682931" w:rsidRDefault="00682931" w:rsidP="00682931">
      <w:pPr>
        <w:tabs>
          <w:tab w:val="left" w:pos="8789"/>
        </w:tabs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отказывается от продления аренды  земельного участка на 2/3 ООО «ЛАВИСС», Теле-2, а это существенные потери в доходную часть бюджета поселения на 2017 год и пока компенсировать потери  кроме как продажами, нечем, но заверяю Вас, что мы  работаем над этой задачей. </w:t>
      </w:r>
    </w:p>
    <w:p w:rsidR="00682931" w:rsidRDefault="00682931" w:rsidP="00682931">
      <w:pPr>
        <w:tabs>
          <w:tab w:val="left" w:pos="8789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заключение отчета благодарю жителей за советы, предложения, помощь. Выражаю признательность руководителям организаций:  ДРС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Федоров В.С., ООО «</w:t>
      </w:r>
      <w:proofErr w:type="spellStart"/>
      <w:r>
        <w:rPr>
          <w:sz w:val="28"/>
          <w:szCs w:val="28"/>
        </w:rPr>
        <w:t>Спецтранс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Путтер</w:t>
      </w:r>
      <w:proofErr w:type="spellEnd"/>
      <w:r>
        <w:rPr>
          <w:sz w:val="28"/>
          <w:szCs w:val="28"/>
        </w:rPr>
        <w:t xml:space="preserve"> И.П., ООО «ЖХ»- Музыка А.В.,  ООО «Вода-Сервис» - Иванова Т.Г., ОВД – </w:t>
      </w:r>
      <w:proofErr w:type="spellStart"/>
      <w:r>
        <w:rPr>
          <w:sz w:val="28"/>
          <w:szCs w:val="28"/>
        </w:rPr>
        <w:t>Дергачеву</w:t>
      </w:r>
      <w:proofErr w:type="spellEnd"/>
      <w:r>
        <w:rPr>
          <w:sz w:val="28"/>
          <w:szCs w:val="28"/>
        </w:rPr>
        <w:t xml:space="preserve"> С.А.,  Начальнику </w:t>
      </w:r>
      <w:proofErr w:type="spellStart"/>
      <w:r>
        <w:rPr>
          <w:sz w:val="28"/>
          <w:szCs w:val="28"/>
        </w:rPr>
        <w:t>Нижне</w:t>
      </w:r>
      <w:proofErr w:type="spellEnd"/>
      <w:r>
        <w:rPr>
          <w:sz w:val="28"/>
          <w:szCs w:val="28"/>
        </w:rPr>
        <w:t xml:space="preserve"> -Свирского ГЭС-9 Никифорову А.К., Начальнику </w:t>
      </w:r>
      <w:proofErr w:type="spellStart"/>
      <w:r>
        <w:rPr>
          <w:sz w:val="28"/>
          <w:szCs w:val="28"/>
        </w:rPr>
        <w:t>СРГиС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Бузумакову</w:t>
      </w:r>
      <w:proofErr w:type="spellEnd"/>
      <w:r>
        <w:rPr>
          <w:sz w:val="28"/>
          <w:szCs w:val="28"/>
        </w:rPr>
        <w:t xml:space="preserve"> О.П., Начальнику отдела эксплуатации </w:t>
      </w:r>
      <w:proofErr w:type="spellStart"/>
      <w:r>
        <w:rPr>
          <w:sz w:val="28"/>
          <w:szCs w:val="28"/>
        </w:rPr>
        <w:t>Нижне</w:t>
      </w:r>
      <w:proofErr w:type="spellEnd"/>
      <w:r>
        <w:rPr>
          <w:sz w:val="28"/>
          <w:szCs w:val="28"/>
        </w:rPr>
        <w:t xml:space="preserve"> - Свирского шлюза –Кочеткову Н.П.,  начальнику </w:t>
      </w:r>
      <w:proofErr w:type="spellStart"/>
      <w:r>
        <w:rPr>
          <w:sz w:val="28"/>
          <w:szCs w:val="28"/>
        </w:rPr>
        <w:t>Лодейнопольские</w:t>
      </w:r>
      <w:proofErr w:type="spellEnd"/>
      <w:r>
        <w:rPr>
          <w:sz w:val="28"/>
          <w:szCs w:val="28"/>
        </w:rPr>
        <w:t xml:space="preserve"> электрические сети </w:t>
      </w:r>
      <w:proofErr w:type="spellStart"/>
      <w:r>
        <w:rPr>
          <w:sz w:val="28"/>
          <w:szCs w:val="28"/>
        </w:rPr>
        <w:t>Яриванович</w:t>
      </w:r>
      <w:proofErr w:type="spellEnd"/>
      <w:r>
        <w:rPr>
          <w:sz w:val="28"/>
          <w:szCs w:val="28"/>
        </w:rPr>
        <w:t xml:space="preserve"> Н.М. и директору «Свирьстройского Ресурсного центра» Антиповой М.М.  за своевременное предоставление качественных услуг по обеспечению жизнедеятельности  поселка.  Также  от всех жителей поселения  благодарю  Администрацию района, лично С.А.Баранова за капитальный ремонт  нашего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. </w:t>
      </w:r>
    </w:p>
    <w:p w:rsidR="00682931" w:rsidRDefault="00682931" w:rsidP="00682931">
      <w:pPr>
        <w:tabs>
          <w:tab w:val="left" w:pos="8789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Спасибо за помощь депутатам  всех уровней, Администрации района и Правительству ЛО. Только вместе мы сможем решать стоящие перед нами задачи. </w:t>
      </w:r>
    </w:p>
    <w:p w:rsidR="00682931" w:rsidRDefault="00682931" w:rsidP="00682931">
      <w:pPr>
        <w:tabs>
          <w:tab w:val="left" w:pos="8789"/>
        </w:tabs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931" w:rsidRDefault="00682931" w:rsidP="00682931"/>
    <w:p w:rsidR="00682931" w:rsidRDefault="00682931" w:rsidP="00682931"/>
    <w:p w:rsidR="00B41AC4" w:rsidRDefault="00B41AC4"/>
    <w:sectPr w:rsidR="00B41AC4" w:rsidSect="00B4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27B"/>
    <w:multiLevelType w:val="hybridMultilevel"/>
    <w:tmpl w:val="AA46D9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31"/>
    <w:rsid w:val="00682931"/>
    <w:rsid w:val="007F49CE"/>
    <w:rsid w:val="00B4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31"/>
    <w:pPr>
      <w:spacing w:before="100" w:beforeAutospacing="1" w:after="100" w:afterAutospacing="1"/>
    </w:pPr>
    <w:rPr>
      <w:sz w:val="24"/>
      <w:szCs w:val="24"/>
    </w:rPr>
  </w:style>
  <w:style w:type="paragraph" w:styleId="2">
    <w:name w:val="List 2"/>
    <w:basedOn w:val="a"/>
    <w:uiPriority w:val="99"/>
    <w:semiHidden/>
    <w:unhideWhenUsed/>
    <w:rsid w:val="00682931"/>
    <w:pPr>
      <w:widowControl w:val="0"/>
      <w:ind w:left="566" w:hanging="283"/>
    </w:pPr>
    <w:rPr>
      <w:rFonts w:ascii="Arial" w:hAnsi="Arial"/>
    </w:rPr>
  </w:style>
  <w:style w:type="paragraph" w:styleId="3">
    <w:name w:val="Body Text 3"/>
    <w:basedOn w:val="a"/>
    <w:link w:val="30"/>
    <w:uiPriority w:val="99"/>
    <w:semiHidden/>
    <w:unhideWhenUsed/>
    <w:rsid w:val="006829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82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semiHidden/>
    <w:rsid w:val="006829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829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2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4963</Words>
  <Characters>28290</Characters>
  <Application>Microsoft Office Word</Application>
  <DocSecurity>0</DocSecurity>
  <Lines>235</Lines>
  <Paragraphs>66</Paragraphs>
  <ScaleCrop>false</ScaleCrop>
  <Company/>
  <LinksUpToDate>false</LinksUpToDate>
  <CharactersWithSpaces>33187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2017-02-20T06:59:00Z</dcterms:created>
  <dcterms:modified xsi:type="dcterms:W3CDTF">2017-02-20T07:00:00Z</dcterms:modified>
</cp:coreProperties>
</file>